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3BFF" w14:textId="77777777" w:rsidR="007E44F5" w:rsidRPr="009C0D4B" w:rsidRDefault="007E44F5" w:rsidP="007E44F5">
      <w:pPr>
        <w:ind w:left="-5"/>
        <w:jc w:val="right"/>
        <w:rPr>
          <w:color w:val="2F5496" w:themeColor="accent1" w:themeShade="BF"/>
        </w:rPr>
      </w:pPr>
      <w:r w:rsidRPr="009C0D4B">
        <w:rPr>
          <w:color w:val="2F5496" w:themeColor="accent1" w:themeShade="BF"/>
        </w:rPr>
        <w:t xml:space="preserve">YEAR 1 </w:t>
      </w:r>
      <w:r w:rsidR="00D45374" w:rsidRPr="009C0D4B">
        <w:rPr>
          <w:color w:val="2F5496" w:themeColor="accent1" w:themeShade="BF"/>
        </w:rPr>
        <w:t xml:space="preserve">WEEKLY TIMETABLE: </w:t>
      </w:r>
    </w:p>
    <w:p w14:paraId="048FAD45" w14:textId="2AD3B299" w:rsidR="006A6264" w:rsidRDefault="00DC5653" w:rsidP="007E44F5">
      <w:pPr>
        <w:ind w:left="-5"/>
        <w:jc w:val="right"/>
      </w:pPr>
      <w:r>
        <w:t xml:space="preserve">SPRING 1 </w:t>
      </w:r>
      <w:r w:rsidR="007E44F5">
        <w:t xml:space="preserve">Week </w:t>
      </w:r>
      <w:r>
        <w:t>5</w:t>
      </w:r>
      <w:r w:rsidR="007E44F5">
        <w:t xml:space="preserve">:  </w:t>
      </w:r>
      <w:r>
        <w:t>1</w:t>
      </w:r>
      <w:r w:rsidRPr="00DC5653">
        <w:rPr>
          <w:vertAlign w:val="superscript"/>
        </w:rPr>
        <w:t>st</w:t>
      </w:r>
      <w:r>
        <w:t xml:space="preserve"> FEBRUARY</w:t>
      </w:r>
      <w:r w:rsidR="007E44F5">
        <w:t xml:space="preserve"> 2021</w:t>
      </w:r>
    </w:p>
    <w:p w14:paraId="16F6D802" w14:textId="76A394DC" w:rsidR="006A6264" w:rsidRDefault="006A6264">
      <w:pPr>
        <w:ind w:left="-5"/>
      </w:pPr>
    </w:p>
    <w:tbl>
      <w:tblPr>
        <w:tblStyle w:val="TableGrid"/>
        <w:tblW w:w="16029" w:type="dxa"/>
        <w:tblInd w:w="-992" w:type="dxa"/>
        <w:tblCellMar>
          <w:top w:w="44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444"/>
        <w:gridCol w:w="4110"/>
        <w:gridCol w:w="648"/>
        <w:gridCol w:w="4109"/>
        <w:gridCol w:w="799"/>
        <w:gridCol w:w="2895"/>
        <w:gridCol w:w="2024"/>
      </w:tblGrid>
      <w:tr w:rsidR="00DC5653" w14:paraId="77BDEA20" w14:textId="77777777" w:rsidTr="007E44F5">
        <w:trPr>
          <w:trHeight w:val="12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7116" w14:textId="77777777" w:rsidR="006A6264" w:rsidRDefault="00D45374">
            <w:pPr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0420D9" w14:textId="77777777" w:rsidR="006A6264" w:rsidRDefault="00D45374">
            <w:pPr>
              <w:ind w:left="0" w:right="63" w:firstLine="0"/>
              <w:jc w:val="center"/>
            </w:pPr>
            <w:r>
              <w:rPr>
                <w:sz w:val="20"/>
              </w:rPr>
              <w:t xml:space="preserve">Morning session 1 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E6D0617" w14:textId="77777777" w:rsidR="006A6264" w:rsidRDefault="00D45374">
            <w:pPr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C6F697" w14:textId="77777777" w:rsidR="006A6264" w:rsidRDefault="00D45374">
            <w:pPr>
              <w:ind w:left="0" w:right="6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Morning session </w:t>
            </w:r>
            <w:r w:rsidR="007E44F5">
              <w:rPr>
                <w:sz w:val="20"/>
              </w:rPr>
              <w:t>2</w:t>
            </w:r>
          </w:p>
          <w:p w14:paraId="7208E0DE" w14:textId="77777777" w:rsidR="00D03AED" w:rsidRPr="00D03AED" w:rsidRDefault="00D03AED">
            <w:pPr>
              <w:ind w:left="0" w:right="63" w:firstLine="0"/>
              <w:jc w:val="center"/>
              <w:rPr>
                <w:color w:val="2F5496" w:themeColor="accent1" w:themeShade="BF"/>
              </w:rPr>
            </w:pPr>
          </w:p>
          <w:p w14:paraId="22A9F8E1" w14:textId="608539D7" w:rsidR="00D03AED" w:rsidRPr="00D03AED" w:rsidRDefault="00D03AED">
            <w:pPr>
              <w:ind w:left="0" w:right="63" w:firstLine="0"/>
              <w:jc w:val="center"/>
              <w:rPr>
                <w:color w:val="2F5496" w:themeColor="accent1" w:themeShade="BF"/>
              </w:rPr>
            </w:pPr>
            <w:r w:rsidRPr="00D03AED">
              <w:rPr>
                <w:color w:val="2F5496" w:themeColor="accent1" w:themeShade="BF"/>
              </w:rPr>
              <w:t>Maths / English</w:t>
            </w:r>
          </w:p>
          <w:p w14:paraId="778F715A" w14:textId="5EE1E185" w:rsidR="00D03AED" w:rsidRDefault="00D03AED" w:rsidP="00D03AED">
            <w:pPr>
              <w:ind w:left="0" w:right="63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>Daily posting on Google Classroom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4FC7118" w14:textId="77777777" w:rsidR="006A6264" w:rsidRDefault="00D45374">
            <w:pPr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8EA84" w14:textId="77777777" w:rsidR="006A6264" w:rsidRDefault="00D45374">
            <w:pPr>
              <w:ind w:left="0" w:right="6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Afternoon session 1  </w:t>
            </w:r>
          </w:p>
          <w:p w14:paraId="738B9908" w14:textId="09E99961" w:rsidR="00C54C78" w:rsidRDefault="00C54C78">
            <w:pPr>
              <w:ind w:left="0" w:right="61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>Daily posting on Google Classroom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7AB6A6" w14:textId="77777777" w:rsidR="006A6264" w:rsidRDefault="00D45374">
            <w:pPr>
              <w:ind w:left="15" w:right="13" w:firstLine="0"/>
              <w:jc w:val="center"/>
            </w:pPr>
            <w:r>
              <w:rPr>
                <w:sz w:val="20"/>
              </w:rPr>
              <w:t xml:space="preserve">Afternoon session 2 </w:t>
            </w:r>
          </w:p>
        </w:tc>
      </w:tr>
      <w:tr w:rsidR="00DC5653" w14:paraId="56A2BAE0" w14:textId="77777777" w:rsidTr="007E44F5">
        <w:trPr>
          <w:trHeight w:val="163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BB613" w14:textId="77777777" w:rsidR="006A6264" w:rsidRDefault="00D45374">
            <w:pPr>
              <w:ind w:left="0" w:right="65" w:firstLine="0"/>
              <w:jc w:val="center"/>
            </w:pPr>
            <w:r>
              <w:rPr>
                <w:b w:val="0"/>
                <w:sz w:val="20"/>
              </w:rPr>
              <w:t xml:space="preserve">Monday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6114D8D5" w14:textId="3AC2D83F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77CF4CBA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6BF643E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57759549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1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1F7B60B1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4ECE789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5B392BAF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3B4DBA0E" w14:textId="77777777" w:rsidR="006A6264" w:rsidRPr="00D03AED" w:rsidRDefault="00D45374">
            <w:pPr>
              <w:ind w:left="0" w:right="59" w:firstLine="0"/>
              <w:jc w:val="center"/>
              <w:rPr>
                <w:bCs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2FE790FD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E4B814" w14:textId="77777777" w:rsidR="007E44F5" w:rsidRPr="00D03AED" w:rsidRDefault="00D45374">
            <w:pPr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English LO: </w:t>
            </w:r>
          </w:p>
          <w:p w14:paraId="61B214F2" w14:textId="0B18AF32" w:rsidR="006A6264" w:rsidRDefault="007E44F5">
            <w:pPr>
              <w:ind w:left="1482" w:right="1480" w:firstLine="0"/>
              <w:jc w:val="center"/>
            </w:pPr>
            <w:r>
              <w:rPr>
                <w:b w:val="0"/>
                <w:sz w:val="20"/>
              </w:rPr>
              <w:t xml:space="preserve">I can </w:t>
            </w:r>
            <w:r w:rsidR="00DC5653">
              <w:rPr>
                <w:b w:val="0"/>
                <w:sz w:val="20"/>
              </w:rPr>
              <w:t>talk about features of a diary.</w:t>
            </w:r>
          </w:p>
          <w:p w14:paraId="07DA7C5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3E16CDF" w14:textId="423C2F92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5A1AA198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B6245A" w14:textId="70B2C5FC" w:rsidR="006A6264" w:rsidRDefault="00D45374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7A019181" w14:textId="77777777" w:rsidR="0063445A" w:rsidRDefault="00D45374">
            <w:pPr>
              <w:ind w:left="2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C5653">
              <w:rPr>
                <w:b w:val="0"/>
                <w:sz w:val="20"/>
              </w:rPr>
              <w:t>LO:</w:t>
            </w:r>
          </w:p>
          <w:p w14:paraId="489D6C42" w14:textId="6D6FEDC5" w:rsidR="006A6264" w:rsidRDefault="0063445A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>I can recognise the value of coins.</w:t>
            </w:r>
          </w:p>
          <w:p w14:paraId="5A4EF877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9EDAED" w14:textId="77777777" w:rsidR="006A6264" w:rsidRDefault="00D45374">
            <w:pPr>
              <w:spacing w:after="1" w:line="238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43418CF1" w14:textId="77777777" w:rsidR="006A6264" w:rsidRDefault="00D45374">
            <w:pPr>
              <w:ind w:left="0" w:right="59" w:firstLine="0"/>
              <w:jc w:val="center"/>
            </w:pPr>
            <w:r>
              <w:rPr>
                <w:b w:val="0"/>
                <w:sz w:val="20"/>
              </w:rPr>
              <w:t xml:space="preserve">foundation </w:t>
            </w:r>
          </w:p>
          <w:p w14:paraId="44C8C108" w14:textId="77777777" w:rsidR="006A6264" w:rsidRDefault="00D45374">
            <w:pPr>
              <w:ind w:left="0" w:right="60" w:firstLine="0"/>
              <w:jc w:val="center"/>
            </w:pPr>
            <w:r>
              <w:rPr>
                <w:b w:val="0"/>
                <w:sz w:val="20"/>
              </w:rPr>
              <w:t xml:space="preserve">selection below. </w:t>
            </w:r>
          </w:p>
          <w:p w14:paraId="64A234AF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3DCC032D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C5653" w14:paraId="1D681276" w14:textId="77777777" w:rsidTr="007E44F5">
        <w:trPr>
          <w:trHeight w:val="186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801EF" w14:textId="77777777" w:rsidR="006A6264" w:rsidRDefault="00D45374">
            <w:pPr>
              <w:ind w:left="0" w:right="60" w:firstLine="0"/>
              <w:jc w:val="center"/>
            </w:pPr>
            <w:r>
              <w:rPr>
                <w:b w:val="0"/>
                <w:sz w:val="20"/>
              </w:rPr>
              <w:t xml:space="preserve">Tuesday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4E9F1081" w14:textId="66FE9C3D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4749072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57A4E273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6B9029D8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2EE5BC6C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A23C08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3E7A59F2" w14:textId="77777777" w:rsidR="006A6264" w:rsidRPr="00D03AED" w:rsidRDefault="00D45374">
            <w:pPr>
              <w:ind w:left="2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 </w:t>
            </w:r>
          </w:p>
          <w:p w14:paraId="76D9632A" w14:textId="77777777" w:rsidR="006A6264" w:rsidRPr="00D03AED" w:rsidRDefault="00D45374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  <w:p w14:paraId="0CBE42B0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7A111A4C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9DBFB0" w14:textId="77777777" w:rsidR="007E44F5" w:rsidRPr="00D03AED" w:rsidRDefault="00D45374">
            <w:pPr>
              <w:spacing w:after="2" w:line="237" w:lineRule="auto"/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>English LO:</w:t>
            </w:r>
          </w:p>
          <w:p w14:paraId="6F847C71" w14:textId="4FD6B5BD" w:rsidR="006A6264" w:rsidRDefault="00DC5653">
            <w:pPr>
              <w:ind w:left="2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can make a diary entry about my day.</w:t>
            </w:r>
          </w:p>
          <w:p w14:paraId="7B06ED1F" w14:textId="77777777" w:rsidR="00DC5653" w:rsidRDefault="00DC5653">
            <w:pPr>
              <w:ind w:left="2" w:firstLine="0"/>
              <w:jc w:val="center"/>
            </w:pPr>
          </w:p>
          <w:p w14:paraId="48A6F15D" w14:textId="7605E229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47864F6E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A21637" w14:textId="1562356F" w:rsidR="006A6264" w:rsidRDefault="00D45374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62A32FB7" w14:textId="77777777" w:rsidR="006A6264" w:rsidRDefault="00D45374">
            <w:pPr>
              <w:ind w:left="2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C5653">
              <w:rPr>
                <w:b w:val="0"/>
                <w:sz w:val="20"/>
              </w:rPr>
              <w:t>LO:</w:t>
            </w:r>
          </w:p>
          <w:p w14:paraId="133AFB00" w14:textId="5340EEE0" w:rsidR="0063445A" w:rsidRDefault="0063445A">
            <w:pPr>
              <w:ind w:left="2" w:firstLine="0"/>
              <w:jc w:val="center"/>
            </w:pPr>
            <w:r>
              <w:rPr>
                <w:sz w:val="20"/>
              </w:rPr>
              <w:t>I can recognise the value of notes.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8BBD942" w14:textId="77777777" w:rsidR="006A6264" w:rsidRDefault="00D45374">
            <w:pPr>
              <w:spacing w:after="1" w:line="238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398AA3E6" w14:textId="77777777" w:rsidR="006A6264" w:rsidRDefault="00D45374">
            <w:pPr>
              <w:ind w:left="0" w:right="59" w:firstLine="0"/>
              <w:jc w:val="center"/>
            </w:pPr>
            <w:r>
              <w:rPr>
                <w:b w:val="0"/>
                <w:sz w:val="20"/>
              </w:rPr>
              <w:t xml:space="preserve">foundation </w:t>
            </w:r>
          </w:p>
          <w:p w14:paraId="16BE901D" w14:textId="77777777" w:rsidR="006A6264" w:rsidRDefault="00D45374">
            <w:pPr>
              <w:ind w:left="0" w:right="60" w:firstLine="0"/>
              <w:jc w:val="center"/>
            </w:pPr>
            <w:r>
              <w:rPr>
                <w:b w:val="0"/>
                <w:sz w:val="20"/>
              </w:rPr>
              <w:t xml:space="preserve">selection below. </w:t>
            </w:r>
          </w:p>
          <w:p w14:paraId="27AB6F0B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76CFCFE9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C5653" w14:paraId="0866C504" w14:textId="77777777" w:rsidTr="007E44F5">
        <w:trPr>
          <w:trHeight w:val="163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8F33D" w14:textId="77777777" w:rsidR="006A6264" w:rsidRDefault="00D45374">
            <w:pPr>
              <w:ind w:left="0" w:right="65" w:firstLine="0"/>
              <w:jc w:val="center"/>
            </w:pPr>
            <w:r>
              <w:rPr>
                <w:b w:val="0"/>
                <w:sz w:val="20"/>
              </w:rPr>
              <w:t xml:space="preserve">Wednesday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52B831BE" w14:textId="73DAB0C0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7F5923E8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19C36BFA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7912107C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38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7BF6AB32" w14:textId="77777777">
              <w:trPr>
                <w:trHeight w:val="230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50F6DDE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41129D4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0229111B" w14:textId="77777777" w:rsidR="006A6264" w:rsidRPr="00D03AED" w:rsidRDefault="00D45374">
            <w:pPr>
              <w:ind w:left="0" w:right="59" w:firstLine="0"/>
              <w:jc w:val="center"/>
              <w:rPr>
                <w:bCs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7C81D787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3967E0" w14:textId="53C3B9D1" w:rsidR="007E44F5" w:rsidRDefault="00D45374">
            <w:pPr>
              <w:spacing w:after="2" w:line="237" w:lineRule="auto"/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>English LO:</w:t>
            </w:r>
          </w:p>
          <w:p w14:paraId="16BC7500" w14:textId="27C55D1D" w:rsidR="00DC5653" w:rsidRPr="00DC5653" w:rsidRDefault="00DC5653" w:rsidP="00DC5653">
            <w:pPr>
              <w:spacing w:after="2" w:line="237" w:lineRule="auto"/>
              <w:ind w:left="1482" w:right="1480" w:firstLine="0"/>
              <w:jc w:val="center"/>
              <w:rPr>
                <w:b w:val="0"/>
                <w:color w:val="auto"/>
                <w:sz w:val="20"/>
              </w:rPr>
            </w:pPr>
            <w:r w:rsidRPr="00DC5653">
              <w:rPr>
                <w:b w:val="0"/>
                <w:color w:val="auto"/>
                <w:sz w:val="20"/>
              </w:rPr>
              <w:t>I can sequence the events of a day in the life of a familiar character.</w:t>
            </w:r>
          </w:p>
          <w:p w14:paraId="688F7A7A" w14:textId="6834E233" w:rsidR="006A6264" w:rsidRDefault="006A6264">
            <w:pPr>
              <w:ind w:left="2" w:firstLine="0"/>
              <w:jc w:val="center"/>
            </w:pPr>
          </w:p>
          <w:p w14:paraId="635A9128" w14:textId="137E5071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247F8885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A519C0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17D9C6E0" w14:textId="73A8918D" w:rsidR="006A6264" w:rsidRDefault="00D45374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40AF93B1" w14:textId="77777777" w:rsidR="0063445A" w:rsidRDefault="00DC5653">
            <w:pPr>
              <w:ind w:left="2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LO:</w:t>
            </w:r>
          </w:p>
          <w:p w14:paraId="18AF36F9" w14:textId="3727FB3A" w:rsidR="006A6264" w:rsidRDefault="0063445A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>I can order the coins and notes according to the value.</w:t>
            </w:r>
            <w:r w:rsidR="00DC5653">
              <w:rPr>
                <w:b w:val="0"/>
                <w:sz w:val="20"/>
              </w:rPr>
              <w:t xml:space="preserve"> </w:t>
            </w:r>
            <w:r w:rsidR="00D45374">
              <w:rPr>
                <w:b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DCBFC2" w14:textId="77777777" w:rsidR="006A6264" w:rsidRDefault="00D45374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73B52C06" w14:textId="77777777" w:rsidR="006A6264" w:rsidRDefault="00D45374">
            <w:pPr>
              <w:ind w:left="17" w:right="17" w:firstLine="0"/>
              <w:jc w:val="center"/>
            </w:pPr>
            <w:r>
              <w:rPr>
                <w:b w:val="0"/>
                <w:sz w:val="20"/>
              </w:rPr>
              <w:t xml:space="preserve">foundation selection below </w:t>
            </w:r>
          </w:p>
        </w:tc>
      </w:tr>
      <w:tr w:rsidR="00DC5653" w14:paraId="3C550B6E" w14:textId="77777777" w:rsidTr="00D03AED">
        <w:trPr>
          <w:trHeight w:val="93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0CE0B" w14:textId="77777777" w:rsidR="006A6264" w:rsidRDefault="00D45374">
            <w:pPr>
              <w:ind w:left="0" w:right="65" w:firstLine="0"/>
              <w:jc w:val="center"/>
            </w:pPr>
            <w:r>
              <w:rPr>
                <w:b w:val="0"/>
                <w:sz w:val="20"/>
              </w:rPr>
              <w:t xml:space="preserve">Thursday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590D608C" w14:textId="6729246C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713DD1E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BAB1642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1D81E5C7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3853D39D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58CA41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02EA0A20" w14:textId="77777777" w:rsidR="006A6264" w:rsidRPr="00D03AED" w:rsidRDefault="00D45374">
            <w:pPr>
              <w:ind w:left="2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 </w:t>
            </w:r>
          </w:p>
          <w:p w14:paraId="67932A2A" w14:textId="77777777" w:rsidR="006A6264" w:rsidRPr="00D03AED" w:rsidRDefault="00D45374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  <w:p w14:paraId="13C58479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1B77E010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DB91F0" w14:textId="3D7E1925" w:rsidR="006A6264" w:rsidRPr="00D03AED" w:rsidRDefault="00D45374">
            <w:pPr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English LO: </w:t>
            </w:r>
          </w:p>
          <w:p w14:paraId="299769DF" w14:textId="68B6763A" w:rsidR="007E44F5" w:rsidRPr="007E44F5" w:rsidRDefault="007E44F5">
            <w:pPr>
              <w:ind w:left="1482" w:right="1480" w:firstLine="0"/>
              <w:jc w:val="center"/>
              <w:rPr>
                <w:b w:val="0"/>
                <w:bCs/>
                <w:sz w:val="20"/>
                <w:szCs w:val="20"/>
              </w:rPr>
            </w:pPr>
            <w:r w:rsidRPr="007E44F5">
              <w:rPr>
                <w:b w:val="0"/>
                <w:bCs/>
                <w:sz w:val="20"/>
                <w:szCs w:val="20"/>
              </w:rPr>
              <w:t xml:space="preserve">I can </w:t>
            </w:r>
            <w:r w:rsidR="00DC5653">
              <w:rPr>
                <w:b w:val="0"/>
                <w:bCs/>
                <w:sz w:val="20"/>
                <w:szCs w:val="20"/>
              </w:rPr>
              <w:t>role-play the events in the day of a familiar character,</w:t>
            </w:r>
          </w:p>
          <w:p w14:paraId="627A9301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lastRenderedPageBreak/>
              <w:t xml:space="preserve"> </w:t>
            </w:r>
          </w:p>
          <w:p w14:paraId="13668002" w14:textId="7A86FB26" w:rsidR="006A6264" w:rsidRPr="00107150" w:rsidRDefault="00D45374">
            <w:pPr>
              <w:ind w:left="0" w:right="61" w:firstLine="0"/>
              <w:jc w:val="center"/>
              <w:rPr>
                <w:bCs/>
                <w:color w:val="7030A0"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  <w:p w14:paraId="5E497CC1" w14:textId="77777777" w:rsidR="006A6264" w:rsidRDefault="00D45374">
            <w:pPr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9CDF13B" w14:textId="6029E121" w:rsidR="00DC5653" w:rsidRPr="00107150" w:rsidRDefault="00D03AED" w:rsidP="007E44F5">
            <w:pPr>
              <w:ind w:right="14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45374" w:rsidRPr="00107150">
              <w:rPr>
                <w:color w:val="385623" w:themeColor="accent6" w:themeShade="80"/>
                <w:szCs w:val="24"/>
              </w:rPr>
              <w:t>Science</w:t>
            </w:r>
            <w:r w:rsidR="00107150" w:rsidRPr="00107150">
              <w:rPr>
                <w:color w:val="385623" w:themeColor="accent6" w:themeShade="80"/>
                <w:szCs w:val="24"/>
              </w:rPr>
              <w:t xml:space="preserve"> </w:t>
            </w:r>
            <w:r w:rsidRPr="00107150">
              <w:rPr>
                <w:color w:val="385623" w:themeColor="accent6" w:themeShade="80"/>
                <w:szCs w:val="24"/>
              </w:rPr>
              <w:t>(Weekly)</w:t>
            </w:r>
            <w:r w:rsidR="00D45374" w:rsidRPr="00107150">
              <w:rPr>
                <w:color w:val="385623" w:themeColor="accent6" w:themeShade="80"/>
                <w:szCs w:val="24"/>
              </w:rPr>
              <w:t xml:space="preserve"> LO:  </w:t>
            </w:r>
          </w:p>
          <w:p w14:paraId="4443E283" w14:textId="4CAC3F65" w:rsidR="006A6264" w:rsidRDefault="00D45374" w:rsidP="007E44F5">
            <w:pPr>
              <w:ind w:right="1426"/>
              <w:jc w:val="center"/>
            </w:pPr>
            <w:r>
              <w:rPr>
                <w:sz w:val="20"/>
              </w:rPr>
              <w:t xml:space="preserve"> </w:t>
            </w:r>
            <w:r w:rsidR="007E44F5" w:rsidRPr="007E44F5">
              <w:rPr>
                <w:b w:val="0"/>
                <w:bCs/>
                <w:sz w:val="20"/>
              </w:rPr>
              <w:t xml:space="preserve">I can </w:t>
            </w:r>
            <w:r w:rsidR="00DC5653">
              <w:rPr>
                <w:b w:val="0"/>
                <w:bCs/>
                <w:sz w:val="20"/>
              </w:rPr>
              <w:t>distinguish between man- made and natural materials.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7B5592BA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9C2106" w14:textId="77777777" w:rsidR="006A6264" w:rsidRDefault="00D45374" w:rsidP="00571DEC">
            <w:pPr>
              <w:ind w:left="927" w:right="928" w:firstLine="0"/>
              <w:jc w:val="center"/>
              <w:rPr>
                <w:b w:val="0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  <w:r>
              <w:rPr>
                <w:b w:val="0"/>
                <w:sz w:val="20"/>
              </w:rPr>
              <w:t xml:space="preserve">LO: </w:t>
            </w:r>
          </w:p>
          <w:p w14:paraId="7C843253" w14:textId="5A8B4D92" w:rsidR="0063445A" w:rsidRDefault="0063445A" w:rsidP="00571DEC">
            <w:pPr>
              <w:ind w:left="927" w:right="928" w:firstLine="0"/>
              <w:jc w:val="center"/>
            </w:pPr>
            <w:r>
              <w:rPr>
                <w:sz w:val="20"/>
              </w:rPr>
              <w:t>I can make different amounts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8B8F30" w14:textId="77777777" w:rsidR="006A6264" w:rsidRDefault="00D45374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63011A26" w14:textId="77777777" w:rsidR="006A6264" w:rsidRDefault="00D45374">
            <w:pPr>
              <w:ind w:left="17" w:right="17" w:firstLine="0"/>
              <w:jc w:val="center"/>
            </w:pPr>
            <w:r>
              <w:rPr>
                <w:b w:val="0"/>
                <w:sz w:val="20"/>
              </w:rPr>
              <w:t xml:space="preserve">foundation selection below </w:t>
            </w:r>
          </w:p>
        </w:tc>
      </w:tr>
      <w:tr w:rsidR="00DC5653" w14:paraId="51D30E3A" w14:textId="77777777" w:rsidTr="007E44F5">
        <w:trPr>
          <w:trHeight w:val="163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45CD2" w14:textId="77777777" w:rsidR="006A6264" w:rsidRDefault="00D45374">
            <w:pPr>
              <w:ind w:left="0" w:right="62" w:firstLine="0"/>
              <w:jc w:val="center"/>
            </w:pPr>
            <w:r>
              <w:rPr>
                <w:b w:val="0"/>
                <w:sz w:val="20"/>
              </w:rPr>
              <w:t xml:space="preserve">Friday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2D89A04F" w14:textId="7EFE51A1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 xml:space="preserve">Handwriting </w:t>
            </w:r>
            <w:r>
              <w:rPr>
                <w:b w:val="0"/>
                <w:sz w:val="20"/>
              </w:rPr>
              <w:t>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13D7BD23" w14:textId="77777777" w:rsidR="006A6264" w:rsidRPr="00D03AED" w:rsidRDefault="00D45374">
            <w:pPr>
              <w:ind w:left="2" w:firstLine="0"/>
              <w:jc w:val="center"/>
              <w:rPr>
                <w:bCs/>
              </w:rPr>
            </w:pPr>
            <w:r w:rsidRPr="00D03AED">
              <w:rPr>
                <w:bCs/>
                <w:sz w:val="20"/>
              </w:rPr>
              <w:t xml:space="preserve"> </w:t>
            </w:r>
          </w:p>
          <w:p w14:paraId="567F914D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76F6098A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39F330DE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7D8F9C7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41A68BDD" w14:textId="77777777" w:rsidR="006A6264" w:rsidRPr="00D03AED" w:rsidRDefault="00D45374">
            <w:pPr>
              <w:ind w:left="2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 </w:t>
            </w:r>
          </w:p>
          <w:p w14:paraId="2D50879C" w14:textId="77777777" w:rsidR="006A6264" w:rsidRDefault="00D45374">
            <w:pPr>
              <w:ind w:left="0" w:right="59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>Daily posting on Google Classroom</w:t>
            </w:r>
            <w:r w:rsidRPr="00D03AED">
              <w:rPr>
                <w:b w:val="0"/>
                <w:color w:val="2F5496" w:themeColor="accent1" w:themeShade="BF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56F3BD9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57B4F3" w14:textId="3425F411" w:rsidR="006A6264" w:rsidRPr="00D03AED" w:rsidRDefault="00D45374" w:rsidP="00D03AED">
            <w:pPr>
              <w:ind w:left="0" w:right="1451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>English LO:</w:t>
            </w:r>
          </w:p>
          <w:p w14:paraId="5F83A0A1" w14:textId="16DD7B02" w:rsidR="00D03AED" w:rsidRPr="00D03AED" w:rsidRDefault="00D03AED" w:rsidP="00DC5653">
            <w:pPr>
              <w:ind w:left="0" w:right="1451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D03AED">
              <w:rPr>
                <w:b w:val="0"/>
                <w:bCs/>
                <w:sz w:val="20"/>
                <w:szCs w:val="20"/>
              </w:rPr>
              <w:t xml:space="preserve">I can write </w:t>
            </w:r>
            <w:r w:rsidR="00DC5653">
              <w:rPr>
                <w:b w:val="0"/>
                <w:bCs/>
                <w:sz w:val="20"/>
                <w:szCs w:val="20"/>
              </w:rPr>
              <w:t>a diary entry in role of a familiar character</w:t>
            </w:r>
            <w:r w:rsidR="00107150">
              <w:rPr>
                <w:b w:val="0"/>
                <w:bCs/>
                <w:sz w:val="20"/>
                <w:szCs w:val="20"/>
              </w:rPr>
              <w:t>.</w:t>
            </w:r>
          </w:p>
          <w:p w14:paraId="1AC57BD6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252C8501" w14:textId="16484889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7F73D0C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EDCC5A" w14:textId="2D2BC2DD" w:rsidR="006A6264" w:rsidRDefault="00D45374">
            <w:pPr>
              <w:ind w:left="927" w:right="928" w:firstLine="0"/>
              <w:jc w:val="center"/>
              <w:rPr>
                <w:b w:val="0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  <w:r>
              <w:rPr>
                <w:b w:val="0"/>
                <w:sz w:val="20"/>
              </w:rPr>
              <w:t xml:space="preserve">LO: </w:t>
            </w:r>
          </w:p>
          <w:p w14:paraId="02DF768D" w14:textId="546D9A3E" w:rsidR="0063445A" w:rsidRDefault="0063445A">
            <w:pPr>
              <w:ind w:left="927" w:right="928" w:firstLine="0"/>
              <w:jc w:val="center"/>
            </w:pPr>
            <w:r>
              <w:rPr>
                <w:sz w:val="20"/>
              </w:rPr>
              <w:t>I can solve problems using coins.</w:t>
            </w:r>
          </w:p>
          <w:p w14:paraId="17C56E1E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0C1E2B13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57C9"/>
          </w:tcPr>
          <w:p w14:paraId="7C6737E3" w14:textId="77777777" w:rsidR="006A6264" w:rsidRDefault="00D45374">
            <w:pPr>
              <w:ind w:left="4" w:firstLine="0"/>
            </w:pPr>
            <w:r>
              <w:rPr>
                <w:b w:val="0"/>
                <w:sz w:val="20"/>
              </w:rPr>
              <w:t xml:space="preserve">Year group catch up </w:t>
            </w:r>
          </w:p>
          <w:p w14:paraId="1ED80451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02A4CD9" w14:textId="77777777" w:rsidR="006A6264" w:rsidRDefault="00D45374">
            <w:pPr>
              <w:ind w:left="0" w:right="59" w:firstLine="0"/>
              <w:jc w:val="center"/>
            </w:pPr>
            <w:r>
              <w:rPr>
                <w:b w:val="0"/>
                <w:sz w:val="20"/>
              </w:rPr>
              <w:t xml:space="preserve">2.45pm  </w:t>
            </w:r>
          </w:p>
        </w:tc>
      </w:tr>
    </w:tbl>
    <w:p w14:paraId="28D5A867" w14:textId="77777777" w:rsidR="006A6264" w:rsidRDefault="00D45374">
      <w:pPr>
        <w:ind w:left="0" w:firstLine="0"/>
      </w:pPr>
      <w:r>
        <w:rPr>
          <w:b w:val="0"/>
          <w:sz w:val="20"/>
        </w:rPr>
        <w:t xml:space="preserve"> </w:t>
      </w:r>
    </w:p>
    <w:p w14:paraId="4BB445E2" w14:textId="49FEC3E5" w:rsidR="006A6264" w:rsidRDefault="00D45374" w:rsidP="00DC5653">
      <w:pPr>
        <w:ind w:left="-5"/>
      </w:pPr>
      <w:r>
        <w:t xml:space="preserve">WEEKLY TIMETABLE: </w:t>
      </w:r>
      <w:r w:rsidR="00DC5653">
        <w:t>1</w:t>
      </w:r>
      <w:r w:rsidR="00DC5653" w:rsidRPr="00DC5653">
        <w:rPr>
          <w:vertAlign w:val="superscript"/>
        </w:rPr>
        <w:t>st</w:t>
      </w:r>
      <w:r w:rsidR="00DC5653">
        <w:t xml:space="preserve"> FEBRUARY</w:t>
      </w:r>
      <w:r>
        <w:t xml:space="preserve"> 2021 YEAR 1 </w:t>
      </w:r>
    </w:p>
    <w:p w14:paraId="5DE9BC6D" w14:textId="77777777" w:rsidR="006A6264" w:rsidRDefault="00D45374">
      <w:pPr>
        <w:spacing w:after="159"/>
        <w:ind w:left="0" w:firstLine="0"/>
      </w:pPr>
      <w:r>
        <w:rPr>
          <w:b w:val="0"/>
          <w:sz w:val="20"/>
        </w:rPr>
        <w:t xml:space="preserve"> </w:t>
      </w:r>
    </w:p>
    <w:p w14:paraId="5C9D2B5B" w14:textId="6FCFD871" w:rsidR="006A6264" w:rsidRDefault="006A6264">
      <w:pPr>
        <w:spacing w:after="159"/>
        <w:ind w:left="0" w:firstLine="0"/>
      </w:pPr>
    </w:p>
    <w:p w14:paraId="14951E99" w14:textId="77777777" w:rsidR="006A6264" w:rsidRDefault="00D45374">
      <w:pPr>
        <w:ind w:left="0" w:firstLine="0"/>
      </w:pPr>
      <w:r>
        <w:rPr>
          <w:b w:val="0"/>
          <w:sz w:val="20"/>
        </w:rPr>
        <w:t xml:space="preserve"> </w:t>
      </w:r>
    </w:p>
    <w:tbl>
      <w:tblPr>
        <w:tblStyle w:val="TableGrid"/>
        <w:tblW w:w="13963" w:type="dxa"/>
        <w:tblInd w:w="6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9716"/>
      </w:tblGrid>
      <w:tr w:rsidR="006A6264" w14:paraId="65012686" w14:textId="77777777">
        <w:trPr>
          <w:trHeight w:val="240"/>
        </w:trPr>
        <w:tc>
          <w:tcPr>
            <w:tcW w:w="1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C39392" w14:textId="77777777" w:rsidR="006A6264" w:rsidRPr="009C0D4B" w:rsidRDefault="00D45374">
            <w:pPr>
              <w:ind w:left="0" w:right="8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Foundation subject lessons </w:t>
            </w:r>
          </w:p>
        </w:tc>
      </w:tr>
      <w:tr w:rsidR="006A6264" w14:paraId="769919A3" w14:textId="77777777">
        <w:trPr>
          <w:trHeight w:val="703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FBE64" w14:textId="507FEA1C" w:rsidR="006A6264" w:rsidRPr="009C0D4B" w:rsidRDefault="009C0D4B">
            <w:pPr>
              <w:ind w:left="0" w:right="5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</w:rPr>
              <w:t>ICT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E8C1" w14:textId="787FB759" w:rsidR="006A6264" w:rsidRPr="009C0D4B" w:rsidRDefault="009C0D4B">
            <w:pPr>
              <w:ind w:left="11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  - </w:t>
            </w:r>
            <w:r w:rsidR="00D45374" w:rsidRPr="009C0D4B">
              <w:rPr>
                <w:bCs/>
                <w:sz w:val="20"/>
              </w:rPr>
              <w:t xml:space="preserve">  </w:t>
            </w:r>
            <w:r w:rsidR="00DC5653">
              <w:rPr>
                <w:bCs/>
                <w:sz w:val="20"/>
              </w:rPr>
              <w:t>Scratch</w:t>
            </w:r>
          </w:p>
        </w:tc>
      </w:tr>
      <w:tr w:rsidR="006A6264" w14:paraId="2CB3C0BD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98723" w14:textId="77777777" w:rsidR="006A6264" w:rsidRPr="009C0D4B" w:rsidRDefault="00D45374">
            <w:pPr>
              <w:ind w:left="0" w:right="3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 xml:space="preserve">Geography 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2C8B" w14:textId="6F40710F" w:rsidR="006A6264" w:rsidRPr="009C0D4B" w:rsidRDefault="009C0D4B">
            <w:pPr>
              <w:ind w:left="5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>Please follow the instructions on Google Classroom.  LO : I can talk about the place I live</w:t>
            </w:r>
            <w:r w:rsidR="00DC5653">
              <w:rPr>
                <w:bCs/>
                <w:sz w:val="20"/>
              </w:rPr>
              <w:t xml:space="preserve"> and identify key features.</w:t>
            </w:r>
          </w:p>
        </w:tc>
      </w:tr>
      <w:tr w:rsidR="006A6264" w14:paraId="59C66BE8" w14:textId="77777777">
        <w:trPr>
          <w:trHeight w:val="70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5F040" w14:textId="77777777" w:rsidR="006A6264" w:rsidRPr="009C0D4B" w:rsidRDefault="00D45374">
            <w:pPr>
              <w:ind w:left="0" w:right="4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 xml:space="preserve">PE 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75B5" w14:textId="1BEAFD28" w:rsidR="006A6264" w:rsidRPr="009C0D4B" w:rsidRDefault="00D45374">
            <w:pPr>
              <w:ind w:left="0" w:right="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  <w:r w:rsidR="009C0D4B" w:rsidRPr="009C0D4B">
              <w:rPr>
                <w:bCs/>
                <w:sz w:val="20"/>
              </w:rPr>
              <w:t xml:space="preserve"> </w:t>
            </w:r>
            <w:r w:rsidR="00DC5653">
              <w:rPr>
                <w:bCs/>
                <w:sz w:val="20"/>
              </w:rPr>
              <w:t>–</w:t>
            </w:r>
            <w:r w:rsidR="009C0D4B" w:rsidRPr="009C0D4B">
              <w:rPr>
                <w:bCs/>
                <w:sz w:val="20"/>
              </w:rPr>
              <w:t xml:space="preserve"> </w:t>
            </w:r>
            <w:r w:rsidR="00DC5653">
              <w:rPr>
                <w:bCs/>
                <w:sz w:val="20"/>
              </w:rPr>
              <w:t>REAL PE – JASMINE -THE BLUE PLANET</w:t>
            </w:r>
          </w:p>
        </w:tc>
      </w:tr>
      <w:tr w:rsidR="009C0D4B" w14:paraId="4BAEF8D4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6843D" w14:textId="338F9D60" w:rsidR="009C0D4B" w:rsidRPr="009C0D4B" w:rsidRDefault="009C0D4B" w:rsidP="009C0D4B">
            <w:pPr>
              <w:ind w:left="0" w:right="4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>RHE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F3A5" w14:textId="5A36CF79" w:rsidR="009C0D4B" w:rsidRPr="009C0D4B" w:rsidRDefault="009C0D4B" w:rsidP="009C0D4B">
            <w:pPr>
              <w:ind w:left="5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>Please follow the instructions on Google Classroom. – Goals and Dreams</w:t>
            </w:r>
          </w:p>
        </w:tc>
      </w:tr>
      <w:tr w:rsidR="009C0D4B" w14:paraId="48E562D1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CA879" w14:textId="057C794F" w:rsidR="009C0D4B" w:rsidRPr="009C0D4B" w:rsidRDefault="009C0D4B" w:rsidP="009C0D4B">
            <w:pPr>
              <w:ind w:left="0" w:right="2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</w:rPr>
              <w:t>Relaxation &amp; Breathing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DA10" w14:textId="60877BAE" w:rsidR="009C0D4B" w:rsidRPr="009C0D4B" w:rsidRDefault="009C0D4B" w:rsidP="009C0D4B">
            <w:pPr>
              <w:ind w:left="0" w:right="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</w:p>
        </w:tc>
      </w:tr>
      <w:tr w:rsidR="009C0D4B" w14:paraId="7711E3B6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CBEF3" w14:textId="5ADE38E0" w:rsidR="009C0D4B" w:rsidRPr="009C0D4B" w:rsidRDefault="009C0D4B" w:rsidP="009C0D4B">
            <w:pPr>
              <w:ind w:left="0" w:right="3" w:firstLine="0"/>
              <w:jc w:val="center"/>
              <w:rPr>
                <w:bCs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>Music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2DA5" w14:textId="0E8D74B8" w:rsidR="009C0D4B" w:rsidRDefault="009C0D4B" w:rsidP="009C0D4B">
            <w:pPr>
              <w:ind w:left="57" w:firstLine="0"/>
              <w:jc w:val="center"/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  <w:r>
              <w:rPr>
                <w:bCs/>
                <w:sz w:val="20"/>
              </w:rPr>
              <w:t>-Pulse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9C0D4B" w14:paraId="244C12D8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9B5FB" w14:textId="54AF0EF9" w:rsidR="009C0D4B" w:rsidRDefault="009C0D4B" w:rsidP="009C0D4B">
            <w:pPr>
              <w:ind w:left="0" w:right="3" w:firstLine="0"/>
              <w:jc w:val="center"/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1137" w14:textId="77777777" w:rsidR="009C0D4B" w:rsidRDefault="009C0D4B" w:rsidP="009C0D4B">
            <w:pPr>
              <w:ind w:left="57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C0D4B" w14:paraId="1C68E89C" w14:textId="77777777">
        <w:trPr>
          <w:trHeight w:val="70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BB43A" w14:textId="77777777" w:rsidR="009C0D4B" w:rsidRDefault="009C0D4B" w:rsidP="009C0D4B">
            <w:pPr>
              <w:ind w:left="60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C630" w14:textId="77777777" w:rsidR="009C0D4B" w:rsidRDefault="009C0D4B" w:rsidP="009C0D4B">
            <w:pPr>
              <w:ind w:left="117" w:firstLine="0"/>
              <w:jc w:val="center"/>
            </w:pPr>
            <w:r>
              <w:rPr>
                <w:b w:val="0"/>
                <w:sz w:val="20"/>
              </w:rPr>
              <w:t xml:space="preserve">  </w:t>
            </w:r>
          </w:p>
        </w:tc>
      </w:tr>
    </w:tbl>
    <w:p w14:paraId="7FB05746" w14:textId="77777777" w:rsidR="006A6264" w:rsidRDefault="00D45374">
      <w:pPr>
        <w:ind w:left="0" w:firstLine="0"/>
      </w:pPr>
      <w:r>
        <w:rPr>
          <w:b w:val="0"/>
          <w:sz w:val="20"/>
        </w:rPr>
        <w:t xml:space="preserve"> </w:t>
      </w:r>
    </w:p>
    <w:sectPr w:rsidR="006A6264">
      <w:pgSz w:w="16838" w:h="11906" w:orient="landscape"/>
      <w:pgMar w:top="751" w:right="11204" w:bottom="2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64"/>
    <w:rsid w:val="00107150"/>
    <w:rsid w:val="00571DEC"/>
    <w:rsid w:val="0063445A"/>
    <w:rsid w:val="006A6264"/>
    <w:rsid w:val="007E44F5"/>
    <w:rsid w:val="009C0D4B"/>
    <w:rsid w:val="00C54C78"/>
    <w:rsid w:val="00D03AED"/>
    <w:rsid w:val="00D45374"/>
    <w:rsid w:val="00D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11E4"/>
  <w15:docId w15:val="{8AADD6EE-E2E9-4249-99C2-9235062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03AED"/>
    <w:pPr>
      <w:spacing w:after="0" w:line="240" w:lineRule="auto"/>
      <w:ind w:left="10" w:hanging="10"/>
    </w:pPr>
    <w:rPr>
      <w:rFonts w:ascii="Trebuchet MS" w:eastAsia="Trebuchet MS" w:hAnsi="Trebuchet MS" w:cs="Trebuchet MS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Blackford</dc:creator>
  <cp:keywords/>
  <cp:lastModifiedBy>sellathurai Jeevahan</cp:lastModifiedBy>
  <cp:revision>3</cp:revision>
  <cp:lastPrinted>2021-01-24T20:37:00Z</cp:lastPrinted>
  <dcterms:created xsi:type="dcterms:W3CDTF">2021-01-30T12:44:00Z</dcterms:created>
  <dcterms:modified xsi:type="dcterms:W3CDTF">2021-01-31T21:58:00Z</dcterms:modified>
</cp:coreProperties>
</file>